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4933" w14:textId="2634B280" w:rsidR="00527018" w:rsidRDefault="00243DA6">
      <w:hyperlink r:id="rId4" w:history="1">
        <w:r w:rsidRPr="00721ED4">
          <w:rPr>
            <w:rStyle w:val="Hipervnculo"/>
          </w:rPr>
          <w:t>https://comunidad.socialab.com/uploads/1670267640638e42f825d91.jpg</w:t>
        </w:r>
      </w:hyperlink>
    </w:p>
    <w:p w14:paraId="6A7E0433" w14:textId="77777777" w:rsidR="00243DA6" w:rsidRDefault="00243DA6"/>
    <w:sectPr w:rsidR="00243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A6"/>
    <w:rsid w:val="00243DA6"/>
    <w:rsid w:val="005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834CB"/>
  <w15:chartTrackingRefBased/>
  <w15:docId w15:val="{A55971CA-FE8E-40EC-9A5B-F63C680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3D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unidad.socialab.com/uploads/1670267640638e42f825d91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rogel</dc:creator>
  <cp:keywords/>
  <dc:description/>
  <cp:lastModifiedBy>matias rogel</cp:lastModifiedBy>
  <cp:revision>1</cp:revision>
  <dcterms:created xsi:type="dcterms:W3CDTF">2023-01-28T20:43:00Z</dcterms:created>
  <dcterms:modified xsi:type="dcterms:W3CDTF">2023-01-28T20:44:00Z</dcterms:modified>
</cp:coreProperties>
</file>